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9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4157"/>
        <w:gridCol w:w="1593"/>
        <w:gridCol w:w="1527"/>
        <w:gridCol w:w="1622"/>
        <w:gridCol w:w="1925"/>
        <w:gridCol w:w="1898"/>
      </w:tblGrid>
      <w:tr w:rsidR="00D63F7A" w14:paraId="70C09306" w14:textId="77777777" w:rsidTr="00151422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F6BE2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7EA843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Kruszywo - frakcja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F5FC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2A880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Cena netto 1 tony kruszywa bez transportu [zł]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71C2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Cena netto 1 tony kruszywa wraz z  transportem [zł]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0D6D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netto zamówienia </w:t>
            </w:r>
          </w:p>
          <w:p w14:paraId="0FBEF6E9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2x3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3055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brutto zamówienia </w:t>
            </w:r>
          </w:p>
        </w:tc>
      </w:tr>
      <w:tr w:rsidR="00D63F7A" w14:paraId="0746164B" w14:textId="77777777" w:rsidTr="00151422">
        <w:trPr>
          <w:trHeight w:val="29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44C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157" w:type="dxa"/>
          </w:tcPr>
          <w:p w14:paraId="5EBBE92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C176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PUK Łagów</w:t>
            </w:r>
          </w:p>
          <w:p w14:paraId="214A473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2A46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827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50E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63F7A" w14:paraId="0DD0F546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E44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D3072D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26B3125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3ED2E10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3B0FB27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643D7E4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262252D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D63F7A" w14:paraId="47C2AF49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245E38E0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14:paraId="4DB8B6E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Kruszywo 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424E7BD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F297F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BDA26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0CD71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A4364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63F7A" w14:paraId="4BA7D5CC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628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1.1.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8FBB2C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 mm ÷ 31,5 mm (mieszanka)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80C5090" w14:textId="07776C4D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3 </w:t>
            </w:r>
            <w:r w:rsidR="001906DB"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8C6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5974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8FBB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DB0E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03274274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1CB1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1.2.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987B2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0 mm ÷ 63 mm (mieszanka) 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BA8766" w14:textId="29D5A74B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2 </w:t>
            </w:r>
            <w:r w:rsidR="001906DB"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4AC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69A0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08B7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3044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7DDA5E4C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D13E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1.3.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60CAB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4 mm ÷ 31,5 mm (kliniec) 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4D20B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900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4D8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79129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8864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3DDA2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0A1EA3C9" w14:textId="77777777" w:rsidTr="00151422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90A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1.4.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99569E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31,5 mm ÷ 63 mm (tłuczeń)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9CB4FA" w14:textId="30FE3D6E" w:rsidR="00D63F7A" w:rsidRDefault="001906DB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  <w:r w:rsidR="00D63F7A"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C2E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CB07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BC1C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6516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730B4DC9" w14:textId="77777777" w:rsidTr="00151422">
        <w:trPr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DF9A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1.5.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E09A1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  mm ÷ 31,5 mm (mieszanka pozanormowa- niesort)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847DA8" w14:textId="7963BAD2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1 </w:t>
            </w:r>
            <w:r w:rsidR="001906DB"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887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0654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9B21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2657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4063881F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403C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1.6.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0157D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  mm ÷ 63 mm (mieszanka pozanormowa- niesort)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937A37" w14:textId="467A7AC4" w:rsidR="00D63F7A" w:rsidRDefault="001906DB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 w:rsidR="00D63F7A"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 000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894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3B8A6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F66D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8F1D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26400889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F496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1.7.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D90AD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0mm-10mm (kruszywo- </w:t>
            </w:r>
            <w:proofErr w:type="spellStart"/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wysiewaka</w:t>
            </w:r>
            <w:proofErr w:type="spellEnd"/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81A69B" w14:textId="06B52690" w:rsidR="00D63F7A" w:rsidRDefault="001906DB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D63F7A"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739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CDF5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10B4E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B58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29D5B516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4395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1.8.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68F369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100 mm-300 mm (kamień łamany)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4EC217" w14:textId="678BC266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1906DB"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9B2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4D82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71E9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2BE2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17E102F0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0DB72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1.9.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3F5EB4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Grys 2-8 mm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212BB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870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3756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AC44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9DBC6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3AD12288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A7A0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1.10.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67DA9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Grys 12/16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38FB30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4CB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0A7B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F5AA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632A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6A04424E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67F4C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1.11.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EE297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Grys 8/16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B90C5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926C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A011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8B09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C4809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468CFBD8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09DA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1.12.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5CD80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Wysiewaka</w:t>
            </w:r>
            <w:proofErr w:type="spellEnd"/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 0/2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D93007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D6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C5BE6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E3AE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79506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1F688AEF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603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1.13.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C4FFA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Wysiewka 0-4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90B14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3508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542E2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39CC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3A0B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4957823E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6A43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1.14.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F62D43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Wysiewka 0/8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33636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DD81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6601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18EC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21A5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D63F7A" w14:paraId="7135EFF2" w14:textId="77777777" w:rsidTr="00151422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3D2C736B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6D54A31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 kruszywo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6302882B" w14:textId="2992FB74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10 </w:t>
            </w:r>
            <w:r w:rsidR="001906DB"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732EC48A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______________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6436EA0D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______x______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29BDE1BF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748A1AE0" w14:textId="77777777" w:rsidR="00D63F7A" w:rsidRDefault="00D63F7A" w:rsidP="00151422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</w:tbl>
    <w:p w14:paraId="3D42F865" w14:textId="3EDDE2CE" w:rsidR="00D63F7A" w:rsidRDefault="00151422" w:rsidP="00151422">
      <w:pPr>
        <w:jc w:val="right"/>
        <w:rPr>
          <w:b/>
        </w:rPr>
      </w:pPr>
      <w:r w:rsidRPr="00151422">
        <w:rPr>
          <w:b/>
        </w:rPr>
        <w:t>Załącznik nr 2 do SIWZ</w:t>
      </w:r>
    </w:p>
    <w:p w14:paraId="50D7C565" w14:textId="77777777" w:rsidR="00CE08A8" w:rsidRDefault="00CE08A8" w:rsidP="00CE08A8">
      <w:pPr>
        <w:spacing w:line="480" w:lineRule="auto"/>
        <w:rPr>
          <w:rFonts w:ascii="Arial" w:eastAsiaTheme="minorHAnsi" w:hAnsi="Arial" w:cs="Arial"/>
          <w:b/>
          <w:kern w:val="0"/>
          <w:sz w:val="21"/>
          <w:szCs w:val="21"/>
          <w:lang w:eastAsia="en-US" w:bidi="ar-SA"/>
        </w:rPr>
      </w:pPr>
      <w:r>
        <w:rPr>
          <w:rFonts w:ascii="Arial" w:hAnsi="Arial" w:cs="Arial"/>
          <w:b/>
          <w:sz w:val="21"/>
          <w:szCs w:val="21"/>
        </w:rPr>
        <w:t>Znak postępowania: 9/2018</w:t>
      </w:r>
    </w:p>
    <w:p w14:paraId="6152BD18" w14:textId="019C4B5B" w:rsidR="00CE08A8" w:rsidRPr="00151422" w:rsidRDefault="007C7235" w:rsidP="007C7235">
      <w:pPr>
        <w:jc w:val="center"/>
        <w:rPr>
          <w:b/>
        </w:rPr>
      </w:pPr>
      <w:r>
        <w:rPr>
          <w:b/>
        </w:rPr>
        <w:t>FORMULARZ CENOWY</w:t>
      </w:r>
      <w:bookmarkStart w:id="0" w:name="_GoBack"/>
      <w:bookmarkEnd w:id="0"/>
    </w:p>
    <w:p w14:paraId="09CAEF38" w14:textId="2D7F3EE2" w:rsidR="001906DB" w:rsidRDefault="001906DB" w:rsidP="00D63F7A"/>
    <w:p w14:paraId="059C3122" w14:textId="54158E56" w:rsidR="001906DB" w:rsidRDefault="001906DB" w:rsidP="00D63F7A"/>
    <w:p w14:paraId="5A0260CB" w14:textId="4DED5EF1" w:rsidR="001906DB" w:rsidRDefault="001906DB" w:rsidP="00D63F7A"/>
    <w:p w14:paraId="2660252F" w14:textId="517F498D" w:rsidR="00CE08A8" w:rsidRDefault="00CE08A8" w:rsidP="00D63F7A"/>
    <w:p w14:paraId="1B357905" w14:textId="6D7083A3" w:rsidR="00CE08A8" w:rsidRDefault="00CE08A8" w:rsidP="00D63F7A"/>
    <w:p w14:paraId="107707B8" w14:textId="416FC8EE" w:rsidR="00CE08A8" w:rsidRDefault="00CE08A8" w:rsidP="00D63F7A"/>
    <w:p w14:paraId="787C16F1" w14:textId="77777777" w:rsidR="00CE08A8" w:rsidRDefault="00CE08A8" w:rsidP="00D63F7A"/>
    <w:p w14:paraId="3FFA72FA" w14:textId="77777777" w:rsidR="00052CE5" w:rsidRDefault="00052CE5" w:rsidP="001906DB"/>
    <w:p w14:paraId="2199B3E9" w14:textId="77777777" w:rsidR="00052CE5" w:rsidRDefault="00052CE5" w:rsidP="001906DB"/>
    <w:p w14:paraId="74530BAE" w14:textId="77777777" w:rsidR="00052CE5" w:rsidRDefault="00052CE5" w:rsidP="001906DB"/>
    <w:p w14:paraId="1F0B9754" w14:textId="77777777" w:rsidR="00052CE5" w:rsidRDefault="00052CE5" w:rsidP="001906DB"/>
    <w:p w14:paraId="4D7F026B" w14:textId="77777777" w:rsidR="00052CE5" w:rsidRDefault="00052CE5" w:rsidP="001906DB"/>
    <w:p w14:paraId="580EB32D" w14:textId="77777777" w:rsidR="00052CE5" w:rsidRDefault="00052CE5" w:rsidP="001906DB"/>
    <w:p w14:paraId="68E33306" w14:textId="77777777" w:rsidR="00052CE5" w:rsidRDefault="00052CE5" w:rsidP="001906DB"/>
    <w:p w14:paraId="20C997A2" w14:textId="77777777" w:rsidR="00052CE5" w:rsidRDefault="00052CE5" w:rsidP="001906DB"/>
    <w:p w14:paraId="328EB05C" w14:textId="77777777" w:rsidR="00052CE5" w:rsidRDefault="00052CE5" w:rsidP="001906DB"/>
    <w:p w14:paraId="3E4AECEA" w14:textId="77777777" w:rsidR="00052CE5" w:rsidRDefault="00052CE5" w:rsidP="001906DB"/>
    <w:p w14:paraId="642FF236" w14:textId="77777777" w:rsidR="00052CE5" w:rsidRDefault="00052CE5" w:rsidP="001906DB"/>
    <w:p w14:paraId="2CF6D059" w14:textId="77777777" w:rsidR="00052CE5" w:rsidRDefault="00052CE5" w:rsidP="001906DB"/>
    <w:p w14:paraId="086713D2" w14:textId="77777777" w:rsidR="00052CE5" w:rsidRDefault="00052CE5" w:rsidP="001906DB"/>
    <w:p w14:paraId="67983A5B" w14:textId="77777777" w:rsidR="00052CE5" w:rsidRDefault="00052CE5" w:rsidP="001906DB"/>
    <w:p w14:paraId="64C9B9FB" w14:textId="77777777" w:rsidR="00052CE5" w:rsidRDefault="00052CE5" w:rsidP="001906DB"/>
    <w:p w14:paraId="114EF07E" w14:textId="77777777" w:rsidR="00052CE5" w:rsidRDefault="00052CE5" w:rsidP="001906DB"/>
    <w:p w14:paraId="14F76CFE" w14:textId="77777777" w:rsidR="00052CE5" w:rsidRDefault="00052CE5" w:rsidP="001906DB"/>
    <w:p w14:paraId="3BF66A21" w14:textId="77777777" w:rsidR="00052CE5" w:rsidRDefault="00052CE5" w:rsidP="001906DB"/>
    <w:p w14:paraId="285BB3E7" w14:textId="77777777" w:rsidR="00052CE5" w:rsidRDefault="00052CE5" w:rsidP="001906DB"/>
    <w:p w14:paraId="4437D8A6" w14:textId="04164790" w:rsidR="001906DB" w:rsidRDefault="001906DB" w:rsidP="001906DB">
      <w:r>
        <w:t>Lub/i</w:t>
      </w:r>
    </w:p>
    <w:p w14:paraId="67C3238D" w14:textId="77777777" w:rsidR="001906DB" w:rsidRDefault="001906DB" w:rsidP="00D63F7A"/>
    <w:p w14:paraId="1CFB3CFC" w14:textId="3FDF497D" w:rsidR="00D63F7A" w:rsidRDefault="00D63F7A" w:rsidP="00D63F7A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4157"/>
        <w:gridCol w:w="1593"/>
        <w:gridCol w:w="1527"/>
        <w:gridCol w:w="1622"/>
        <w:gridCol w:w="1925"/>
        <w:gridCol w:w="1898"/>
      </w:tblGrid>
      <w:tr w:rsidR="00052CE5" w14:paraId="09424E3A" w14:textId="77777777" w:rsidTr="007C6218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A7002C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9BE48C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Piasek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4431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70675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Cena netto 1 tony piasku bez transportu [zł]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F9DAF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Cena netto 1 tony piasku wraz z  transportem [zł]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0FA9F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netto zamówienia </w:t>
            </w:r>
          </w:p>
          <w:p w14:paraId="320B7A82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2x4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79168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brutto zamówienia </w:t>
            </w:r>
          </w:p>
        </w:tc>
      </w:tr>
      <w:tr w:rsidR="00052CE5" w14:paraId="0855D796" w14:textId="77777777" w:rsidTr="007C6218">
        <w:trPr>
          <w:trHeight w:val="29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FBBE5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81C35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ED2D4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PUK Łagów</w:t>
            </w:r>
          </w:p>
          <w:p w14:paraId="3B6AE3FC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13A4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2CED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82B2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52CE5" w14:paraId="56875588" w14:textId="77777777" w:rsidTr="007C6218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3EB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023E557D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2C62449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0ED7CAB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41D47E9E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100A4CB7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762DCFBC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052CE5" w14:paraId="34D596E0" w14:textId="77777777" w:rsidTr="007C6218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93486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14:paraId="2D90C4A9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Piasek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25D541EA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4E8288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F24AB0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280D04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8837E7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52CE5" w14:paraId="5534AE4E" w14:textId="77777777" w:rsidTr="007C6218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CFE4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2.1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79205D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Piasek na warstwy filtracyjne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DB750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500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B24E8C2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206E9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CFE778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EFC3BB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052CE5" w14:paraId="423D6342" w14:textId="77777777" w:rsidTr="007C6218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FCA37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2.2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CD7EB1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Piasek do zimowego utrzymania </w:t>
            </w:r>
            <w:proofErr w:type="spellStart"/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dóg</w:t>
            </w:r>
            <w:proofErr w:type="spellEnd"/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82168E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2 000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81FA6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09E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2EF021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EF157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052CE5" w14:paraId="07D6DDF4" w14:textId="77777777" w:rsidTr="007C6218">
        <w:trPr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4815ADD9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02BB33A1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 piasek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62B85A2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2 500,00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5566E8D4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______x______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67FEDE0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_______________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3798007E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5D57AEB9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</w:tbl>
    <w:p w14:paraId="590D9EF3" w14:textId="77777777" w:rsidR="00052CE5" w:rsidRDefault="00052CE5" w:rsidP="00052CE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701"/>
        <w:gridCol w:w="1842"/>
        <w:gridCol w:w="1985"/>
      </w:tblGrid>
      <w:tr w:rsidR="00052CE5" w14:paraId="5F5C5196" w14:textId="77777777" w:rsidTr="007C6218">
        <w:trPr>
          <w:trHeight w:val="274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7AACA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 kruszywo i piasek: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7FF168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FD84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AFE1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63F8E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0E4F5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052CE5" w14:paraId="022B79A6" w14:textId="77777777" w:rsidTr="007C6218">
        <w:trPr>
          <w:trHeight w:val="156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solid" w:color="969696" w:fill="auto"/>
            <w:hideMark/>
          </w:tcPr>
          <w:p w14:paraId="73B2C560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Całkowita wartość zamówienia (kruszywo/piasek)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2C4AE492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502F6FB5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46DD5536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  <w:hideMark/>
          </w:tcPr>
          <w:p w14:paraId="341AC605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0,00</w:t>
            </w:r>
          </w:p>
        </w:tc>
      </w:tr>
      <w:tr w:rsidR="00052CE5" w14:paraId="78776438" w14:textId="77777777" w:rsidTr="007C6218">
        <w:trPr>
          <w:trHeight w:val="274"/>
        </w:trPr>
        <w:tc>
          <w:tcPr>
            <w:tcW w:w="4673" w:type="dxa"/>
          </w:tcPr>
          <w:p w14:paraId="58E681E3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E11BE3B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9BBA2F8" w14:textId="427E4405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  <w:t>……….………………………..</w:t>
            </w:r>
          </w:p>
        </w:tc>
        <w:tc>
          <w:tcPr>
            <w:tcW w:w="1701" w:type="dxa"/>
          </w:tcPr>
          <w:p w14:paraId="1E67CD27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</w:tcPr>
          <w:p w14:paraId="0F360878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26EF9905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</w:tcPr>
          <w:p w14:paraId="50CE1BD9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85" w:type="dxa"/>
          </w:tcPr>
          <w:p w14:paraId="0E0F352B" w14:textId="77777777" w:rsid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52CE5" w:rsidRPr="00052CE5" w14:paraId="54506DD0" w14:textId="77777777" w:rsidTr="00052CE5">
        <w:trPr>
          <w:trHeight w:val="274"/>
        </w:trPr>
        <w:tc>
          <w:tcPr>
            <w:tcW w:w="4673" w:type="dxa"/>
          </w:tcPr>
          <w:p w14:paraId="7D976AB5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14:paraId="34E5A28F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14:paraId="689A04B7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052CE5"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  <w:t xml:space="preserve">Zamawiający </w:t>
            </w:r>
          </w:p>
        </w:tc>
        <w:tc>
          <w:tcPr>
            <w:tcW w:w="1701" w:type="dxa"/>
          </w:tcPr>
          <w:p w14:paraId="77B3C63B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18" w:type="dxa"/>
          </w:tcPr>
          <w:p w14:paraId="46C8B8E6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</w:tcPr>
          <w:p w14:paraId="1D6A25F3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2" w:type="dxa"/>
          </w:tcPr>
          <w:p w14:paraId="0C3E9F51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</w:tcPr>
          <w:p w14:paraId="59729734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14:paraId="1C1F8940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14:paraId="00E10A2F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052CE5"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  <w:t xml:space="preserve">Wykonawca </w:t>
            </w:r>
          </w:p>
        </w:tc>
      </w:tr>
      <w:tr w:rsidR="00052CE5" w:rsidRPr="00052CE5" w14:paraId="18C8280D" w14:textId="77777777" w:rsidTr="00052CE5">
        <w:trPr>
          <w:trHeight w:val="274"/>
        </w:trPr>
        <w:tc>
          <w:tcPr>
            <w:tcW w:w="4673" w:type="dxa"/>
          </w:tcPr>
          <w:p w14:paraId="2C919C02" w14:textId="77777777" w:rsidR="00052CE5" w:rsidRPr="00052CE5" w:rsidRDefault="00052CE5" w:rsidP="00052CE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</w:tcPr>
          <w:p w14:paraId="691AB6B1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18" w:type="dxa"/>
          </w:tcPr>
          <w:p w14:paraId="40DF8675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</w:tcPr>
          <w:p w14:paraId="5A360E65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842" w:type="dxa"/>
          </w:tcPr>
          <w:p w14:paraId="66D31500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</w:tcPr>
          <w:p w14:paraId="4AD998CF" w14:textId="77777777" w:rsidR="00052CE5" w:rsidRPr="00052CE5" w:rsidRDefault="00052CE5" w:rsidP="007C6218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 Narrow" w:eastAsia="Calibri" w:hAnsi="Arial Narrow" w:cs="Arial Narrow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14:paraId="741304AB" w14:textId="77777777" w:rsidR="00052CE5" w:rsidRPr="00052CE5" w:rsidRDefault="00052CE5" w:rsidP="00D63F7A">
      <w:pPr>
        <w:rPr>
          <w:sz w:val="28"/>
          <w:szCs w:val="28"/>
        </w:rPr>
      </w:pPr>
    </w:p>
    <w:p w14:paraId="59123319" w14:textId="77777777" w:rsidR="00CC1D14" w:rsidRDefault="00587EC2"/>
    <w:sectPr w:rsidR="00CC1D14" w:rsidSect="00F07BD3">
      <w:footerReference w:type="default" r:id="rId6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46FA" w14:textId="77777777" w:rsidR="00587EC2" w:rsidRDefault="00587EC2" w:rsidP="00F07BD3">
      <w:r>
        <w:separator/>
      </w:r>
    </w:p>
  </w:endnote>
  <w:endnote w:type="continuationSeparator" w:id="0">
    <w:p w14:paraId="2FBAADC4" w14:textId="77777777" w:rsidR="00587EC2" w:rsidRDefault="00587EC2" w:rsidP="00F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684984"/>
      <w:docPartObj>
        <w:docPartGallery w:val="Page Numbers (Bottom of Page)"/>
        <w:docPartUnique/>
      </w:docPartObj>
    </w:sdtPr>
    <w:sdtEndPr/>
    <w:sdtContent>
      <w:p w14:paraId="0887297B" w14:textId="0B7D5952" w:rsidR="00F07BD3" w:rsidRDefault="00F07B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6DB6D2A" w14:textId="77777777" w:rsidR="00F07BD3" w:rsidRDefault="00F07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A6AB" w14:textId="77777777" w:rsidR="00587EC2" w:rsidRDefault="00587EC2" w:rsidP="00F07BD3">
      <w:r>
        <w:separator/>
      </w:r>
    </w:p>
  </w:footnote>
  <w:footnote w:type="continuationSeparator" w:id="0">
    <w:p w14:paraId="2FCF81CD" w14:textId="77777777" w:rsidR="00587EC2" w:rsidRDefault="00587EC2" w:rsidP="00F0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A0"/>
    <w:rsid w:val="00052CE5"/>
    <w:rsid w:val="000748DF"/>
    <w:rsid w:val="00151422"/>
    <w:rsid w:val="001906DB"/>
    <w:rsid w:val="001925BF"/>
    <w:rsid w:val="003E52A0"/>
    <w:rsid w:val="00503412"/>
    <w:rsid w:val="00535EC3"/>
    <w:rsid w:val="00587EC2"/>
    <w:rsid w:val="006515EA"/>
    <w:rsid w:val="00760586"/>
    <w:rsid w:val="00765353"/>
    <w:rsid w:val="007C7235"/>
    <w:rsid w:val="00AB5EEE"/>
    <w:rsid w:val="00CB3408"/>
    <w:rsid w:val="00CE08A8"/>
    <w:rsid w:val="00CE7A95"/>
    <w:rsid w:val="00D230C3"/>
    <w:rsid w:val="00D63F7A"/>
    <w:rsid w:val="00EA3BE0"/>
    <w:rsid w:val="00F07BD3"/>
    <w:rsid w:val="00F156C0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8560"/>
  <w15:chartTrackingRefBased/>
  <w15:docId w15:val="{10716F98-7068-4D1B-925A-192333D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F7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B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7BD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7B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7BD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9</cp:revision>
  <cp:lastPrinted>2018-12-07T13:04:00Z</cp:lastPrinted>
  <dcterms:created xsi:type="dcterms:W3CDTF">2018-01-03T10:53:00Z</dcterms:created>
  <dcterms:modified xsi:type="dcterms:W3CDTF">2018-12-13T14:24:00Z</dcterms:modified>
</cp:coreProperties>
</file>